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6FDA" w:rsidRDefault="009B6FDA">
      <w:pPr>
        <w:tabs>
          <w:tab w:val="left" w:pos="1980"/>
        </w:tabs>
        <w:spacing w:beforeLines="50" w:before="156" w:afterLines="50" w:after="156"/>
        <w:jc w:val="center"/>
        <w:rPr>
          <w:rFonts w:ascii="宋体" w:hAnsi="宋体"/>
          <w:b/>
          <w:color w:val="000000"/>
          <w:sz w:val="32"/>
          <w:szCs w:val="28"/>
        </w:rPr>
      </w:pPr>
      <w:r>
        <w:rPr>
          <w:rFonts w:ascii="宋体" w:hAnsi="宋体" w:hint="eastAsia"/>
          <w:b/>
          <w:color w:val="000000"/>
          <w:sz w:val="32"/>
          <w:szCs w:val="28"/>
        </w:rPr>
        <w:t>投标报名函</w:t>
      </w:r>
    </w:p>
    <w:p w:rsidR="009B6FDA" w:rsidRDefault="009B6FDA">
      <w:pPr>
        <w:ind w:firstLineChars="200" w:firstLine="48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我单位</w:t>
      </w:r>
      <w:r>
        <w:rPr>
          <w:rFonts w:ascii="Arial" w:hAnsi="Arial" w:cs="Arial" w:hint="eastAsia"/>
          <w:color w:val="333333"/>
          <w:sz w:val="24"/>
          <w:szCs w:val="24"/>
        </w:rPr>
        <w:t>拟</w:t>
      </w:r>
      <w:r>
        <w:rPr>
          <w:rFonts w:ascii="Arial" w:hAnsi="Arial" w:cs="Arial"/>
          <w:color w:val="333333"/>
          <w:sz w:val="24"/>
          <w:szCs w:val="24"/>
        </w:rPr>
        <w:t>报名参加</w:t>
      </w:r>
      <w:r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="00ED4984">
        <w:rPr>
          <w:rFonts w:hint="eastAsia"/>
          <w:sz w:val="24"/>
          <w:szCs w:val="24"/>
          <w:u w:val="single"/>
        </w:rPr>
        <w:t>烟台欣和企业百万吨智能生物发酵项目</w:t>
      </w:r>
      <w:r w:rsidR="008E5326" w:rsidRPr="008E5326">
        <w:rPr>
          <w:rFonts w:hint="eastAsia"/>
          <w:sz w:val="24"/>
          <w:szCs w:val="24"/>
          <w:u w:val="single"/>
        </w:rPr>
        <w:t>施工</w:t>
      </w:r>
      <w:r>
        <w:rPr>
          <w:rFonts w:ascii="Arial" w:hAnsi="Arial" w:cs="Arial"/>
          <w:color w:val="333333"/>
          <w:sz w:val="24"/>
          <w:szCs w:val="24"/>
        </w:rPr>
        <w:t>项目投标，愿恪守信誉，并提供良好的合作。</w:t>
      </w:r>
      <w:r>
        <w:rPr>
          <w:rFonts w:ascii="Arial" w:hAnsi="Arial" w:cs="Arial" w:hint="eastAsia"/>
          <w:color w:val="333333"/>
          <w:sz w:val="24"/>
          <w:szCs w:val="24"/>
        </w:rPr>
        <w:t>我司基本信息附表如下：</w:t>
      </w:r>
    </w:p>
    <w:tbl>
      <w:tblPr>
        <w:tblStyle w:val="a6"/>
        <w:tblW w:w="8642" w:type="dxa"/>
        <w:tblLayout w:type="fixed"/>
        <w:tblLook w:val="0000" w:firstRow="0" w:lastRow="0" w:firstColumn="0" w:lastColumn="0" w:noHBand="0" w:noVBand="0"/>
      </w:tblPr>
      <w:tblGrid>
        <w:gridCol w:w="1129"/>
        <w:gridCol w:w="1418"/>
        <w:gridCol w:w="4394"/>
        <w:gridCol w:w="1701"/>
      </w:tblGrid>
      <w:tr w:rsidR="00776B5D" w:rsidTr="00B16C9E">
        <w:trPr>
          <w:trHeight w:val="507"/>
        </w:trPr>
        <w:tc>
          <w:tcPr>
            <w:tcW w:w="1129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18"/>
              </w:rPr>
              <w:t>单位名称</w:t>
            </w:r>
          </w:p>
        </w:tc>
        <w:tc>
          <w:tcPr>
            <w:tcW w:w="7513" w:type="dxa"/>
            <w:gridSpan w:val="3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color w:val="000000"/>
                <w:kern w:val="0"/>
                <w:szCs w:val="18"/>
              </w:rPr>
            </w:pPr>
          </w:p>
        </w:tc>
      </w:tr>
      <w:tr w:rsidR="00776B5D" w:rsidTr="00B16C9E">
        <w:trPr>
          <w:trHeight w:val="454"/>
        </w:trPr>
        <w:tc>
          <w:tcPr>
            <w:tcW w:w="1129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18"/>
              </w:rPr>
              <w:t>单位地址</w:t>
            </w:r>
          </w:p>
        </w:tc>
        <w:tc>
          <w:tcPr>
            <w:tcW w:w="7513" w:type="dxa"/>
            <w:gridSpan w:val="3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color w:val="000000"/>
                <w:kern w:val="0"/>
                <w:szCs w:val="18"/>
              </w:rPr>
            </w:pPr>
          </w:p>
        </w:tc>
      </w:tr>
      <w:tr w:rsidR="00776B5D" w:rsidTr="00D325BA">
        <w:trPr>
          <w:trHeight w:val="448"/>
        </w:trPr>
        <w:tc>
          <w:tcPr>
            <w:tcW w:w="1129" w:type="dxa"/>
            <w:vMerge w:val="restart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18"/>
              </w:rPr>
              <w:t>单位概况</w:t>
            </w:r>
          </w:p>
        </w:tc>
        <w:tc>
          <w:tcPr>
            <w:tcW w:w="1418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18"/>
              </w:rPr>
              <w:t>注册资金</w:t>
            </w:r>
          </w:p>
        </w:tc>
        <w:tc>
          <w:tcPr>
            <w:tcW w:w="6095" w:type="dxa"/>
            <w:gridSpan w:val="2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</w:tr>
      <w:tr w:rsidR="00776B5D" w:rsidTr="00D325BA">
        <w:trPr>
          <w:trHeight w:val="448"/>
        </w:trPr>
        <w:tc>
          <w:tcPr>
            <w:tcW w:w="1129" w:type="dxa"/>
            <w:vMerge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Cs w:val="18"/>
              </w:rPr>
              <w:t>注册时间</w:t>
            </w:r>
          </w:p>
        </w:tc>
        <w:tc>
          <w:tcPr>
            <w:tcW w:w="6095" w:type="dxa"/>
            <w:gridSpan w:val="2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</w:tr>
      <w:tr w:rsidR="00776B5D" w:rsidTr="00D325BA">
        <w:trPr>
          <w:trHeight w:val="448"/>
        </w:trPr>
        <w:tc>
          <w:tcPr>
            <w:tcW w:w="1129" w:type="dxa"/>
            <w:vMerge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18"/>
              </w:rPr>
              <w:t>资质情况</w:t>
            </w:r>
          </w:p>
        </w:tc>
        <w:tc>
          <w:tcPr>
            <w:tcW w:w="6095" w:type="dxa"/>
            <w:gridSpan w:val="2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</w:tr>
      <w:tr w:rsidR="00776B5D" w:rsidTr="00D325BA">
        <w:trPr>
          <w:trHeight w:val="448"/>
        </w:trPr>
        <w:tc>
          <w:tcPr>
            <w:tcW w:w="1129" w:type="dxa"/>
            <w:vMerge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76B5D" w:rsidRDefault="00B16C9E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18"/>
              </w:rPr>
              <w:t>公司人数</w:t>
            </w:r>
          </w:p>
        </w:tc>
        <w:tc>
          <w:tcPr>
            <w:tcW w:w="6095" w:type="dxa"/>
            <w:gridSpan w:val="2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</w:tr>
      <w:tr w:rsidR="00776B5D" w:rsidTr="00D325BA">
        <w:trPr>
          <w:trHeight w:val="448"/>
        </w:trPr>
        <w:tc>
          <w:tcPr>
            <w:tcW w:w="1129" w:type="dxa"/>
            <w:vMerge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76B5D" w:rsidRDefault="00B16C9E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Cs w:val="18"/>
              </w:rPr>
              <w:t>注册人</w:t>
            </w:r>
            <w:r w:rsidR="00D325BA">
              <w:rPr>
                <w:rFonts w:ascii="宋体" w:hAnsi="宋体" w:cs="宋体" w:hint="eastAsia"/>
                <w:color w:val="000000"/>
                <w:kern w:val="0"/>
                <w:szCs w:val="18"/>
              </w:rPr>
              <w:t>数</w:t>
            </w:r>
          </w:p>
        </w:tc>
        <w:tc>
          <w:tcPr>
            <w:tcW w:w="6095" w:type="dxa"/>
            <w:gridSpan w:val="2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</w:tr>
      <w:tr w:rsidR="00776B5D" w:rsidTr="00D325BA">
        <w:trPr>
          <w:trHeight w:val="378"/>
        </w:trPr>
        <w:tc>
          <w:tcPr>
            <w:tcW w:w="1129" w:type="dxa"/>
            <w:vMerge w:val="restart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18"/>
              </w:rPr>
              <w:t>业绩情况</w:t>
            </w:r>
          </w:p>
        </w:tc>
        <w:tc>
          <w:tcPr>
            <w:tcW w:w="1418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18"/>
              </w:rPr>
              <w:t>施工年限</w:t>
            </w:r>
          </w:p>
        </w:tc>
        <w:tc>
          <w:tcPr>
            <w:tcW w:w="4394" w:type="dxa"/>
            <w:vAlign w:val="center"/>
          </w:tcPr>
          <w:p w:rsidR="00776B5D" w:rsidRDefault="00B16C9E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18"/>
              </w:rPr>
              <w:t>工程名称</w:t>
            </w:r>
          </w:p>
        </w:tc>
        <w:tc>
          <w:tcPr>
            <w:tcW w:w="1701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18"/>
              </w:rPr>
              <w:t>合同金额</w:t>
            </w:r>
          </w:p>
        </w:tc>
      </w:tr>
      <w:tr w:rsidR="00776B5D" w:rsidTr="00D325BA">
        <w:trPr>
          <w:trHeight w:val="309"/>
        </w:trPr>
        <w:tc>
          <w:tcPr>
            <w:tcW w:w="1129" w:type="dxa"/>
            <w:vMerge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</w:tr>
      <w:tr w:rsidR="00776B5D" w:rsidTr="00D325BA">
        <w:trPr>
          <w:trHeight w:val="309"/>
        </w:trPr>
        <w:tc>
          <w:tcPr>
            <w:tcW w:w="1129" w:type="dxa"/>
            <w:vMerge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</w:tr>
      <w:tr w:rsidR="00776B5D" w:rsidTr="00D325BA">
        <w:trPr>
          <w:trHeight w:val="309"/>
        </w:trPr>
        <w:tc>
          <w:tcPr>
            <w:tcW w:w="1129" w:type="dxa"/>
            <w:vMerge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</w:tr>
      <w:tr w:rsidR="00776B5D" w:rsidTr="00D325BA">
        <w:trPr>
          <w:trHeight w:val="309"/>
        </w:trPr>
        <w:tc>
          <w:tcPr>
            <w:tcW w:w="1129" w:type="dxa"/>
            <w:vMerge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6B5D" w:rsidRDefault="00776B5D" w:rsidP="00B16C9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</w:tr>
    </w:tbl>
    <w:p w:rsidR="009D1931" w:rsidRDefault="009D1931" w:rsidP="009D1931">
      <w:pPr>
        <w:autoSpaceDE w:val="0"/>
        <w:autoSpaceDN w:val="0"/>
        <w:adjustRightInd w:val="0"/>
        <w:spacing w:beforeLines="100" w:before="312" w:line="400" w:lineRule="exact"/>
        <w:ind w:firstLineChars="200" w:firstLine="460"/>
        <w:jc w:val="left"/>
        <w:rPr>
          <w:rFonts w:ascii="宋体" w:hAnsi="Times New Roman" w:cs="宋体"/>
          <w:kern w:val="0"/>
          <w:sz w:val="23"/>
          <w:szCs w:val="23"/>
        </w:rPr>
      </w:pPr>
      <w:r>
        <w:rPr>
          <w:rFonts w:ascii="宋体" w:hAnsi="Times New Roman" w:cs="宋体" w:hint="eastAsia"/>
          <w:kern w:val="0"/>
          <w:sz w:val="23"/>
          <w:szCs w:val="23"/>
        </w:rPr>
        <w:t>声明：</w:t>
      </w:r>
      <w:r w:rsidR="00B16C9E">
        <w:rPr>
          <w:rFonts w:ascii="宋体" w:hAnsi="Times New Roman" w:cs="宋体" w:hint="eastAsia"/>
          <w:kern w:val="0"/>
          <w:sz w:val="23"/>
          <w:szCs w:val="23"/>
        </w:rPr>
        <w:t>我方充分了解并接受招标公告的要求，</w:t>
      </w:r>
      <w:r>
        <w:rPr>
          <w:rFonts w:ascii="宋体" w:hAnsi="Times New Roman" w:cs="宋体" w:hint="eastAsia"/>
          <w:kern w:val="0"/>
          <w:sz w:val="23"/>
          <w:szCs w:val="23"/>
        </w:rPr>
        <w:t>本报表中提</w:t>
      </w:r>
      <w:r w:rsidR="00854C3E">
        <w:rPr>
          <w:rFonts w:ascii="宋体" w:hAnsi="Times New Roman" w:cs="宋体" w:hint="eastAsia"/>
          <w:kern w:val="0"/>
          <w:sz w:val="23"/>
          <w:szCs w:val="23"/>
        </w:rPr>
        <w:t>供的内容及我方提供的资格证明文件完全真实，我方承担因招标人查出</w:t>
      </w:r>
      <w:r>
        <w:rPr>
          <w:rFonts w:ascii="宋体" w:hAnsi="Times New Roman" w:cs="宋体" w:hint="eastAsia"/>
          <w:kern w:val="0"/>
          <w:sz w:val="23"/>
          <w:szCs w:val="23"/>
        </w:rPr>
        <w:t>我方材料不实而造成本次招标失败的所有损失。</w:t>
      </w:r>
      <w:bookmarkStart w:id="0" w:name="_GoBack"/>
      <w:bookmarkEnd w:id="0"/>
    </w:p>
    <w:p w:rsidR="009D1931" w:rsidRDefault="009D1931" w:rsidP="009D1931">
      <w:pPr>
        <w:pStyle w:val="Default"/>
        <w:ind w:left="360"/>
        <w:rPr>
          <w:rFonts w:cs="Times New Roman"/>
          <w:color w:val="auto"/>
          <w:sz w:val="23"/>
          <w:szCs w:val="23"/>
        </w:rPr>
      </w:pPr>
    </w:p>
    <w:p w:rsidR="00B16C9E" w:rsidRDefault="00B16C9E" w:rsidP="009D1931">
      <w:pPr>
        <w:pStyle w:val="Default"/>
        <w:ind w:left="360"/>
        <w:rPr>
          <w:rFonts w:cs="Times New Roman"/>
          <w:color w:val="auto"/>
          <w:sz w:val="23"/>
          <w:szCs w:val="23"/>
        </w:rPr>
      </w:pPr>
    </w:p>
    <w:p w:rsidR="00B16C9E" w:rsidRPr="006C4352" w:rsidRDefault="00B16C9E" w:rsidP="009D1931">
      <w:pPr>
        <w:pStyle w:val="Default"/>
        <w:ind w:left="360"/>
        <w:rPr>
          <w:rFonts w:cs="Times New Roman"/>
          <w:color w:val="auto"/>
          <w:sz w:val="23"/>
          <w:szCs w:val="23"/>
        </w:rPr>
      </w:pPr>
    </w:p>
    <w:tbl>
      <w:tblPr>
        <w:tblStyle w:val="a6"/>
        <w:tblW w:w="5654" w:type="dxa"/>
        <w:tblInd w:w="2645" w:type="dxa"/>
        <w:tblLook w:val="04A0" w:firstRow="1" w:lastRow="0" w:firstColumn="1" w:lastColumn="0" w:noHBand="0" w:noVBand="1"/>
      </w:tblPr>
      <w:tblGrid>
        <w:gridCol w:w="2332"/>
        <w:gridCol w:w="3322"/>
      </w:tblGrid>
      <w:tr w:rsidR="00B16C9E" w:rsidRPr="00B16C9E" w:rsidTr="00D325BA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B16C9E" w:rsidRPr="00B16C9E" w:rsidRDefault="00B16C9E" w:rsidP="003804A6">
            <w:pPr>
              <w:pStyle w:val="Default"/>
              <w:spacing w:line="520" w:lineRule="exact"/>
              <w:rPr>
                <w:rFonts w:cs="Times New Roman"/>
                <w:color w:val="auto"/>
                <w:sz w:val="23"/>
                <w:szCs w:val="23"/>
                <w:u w:val="single"/>
              </w:rPr>
            </w:pPr>
            <w:r w:rsidRPr="00B16C9E">
              <w:rPr>
                <w:rFonts w:cs="Times New Roman" w:hint="eastAsia"/>
                <w:color w:val="auto"/>
                <w:sz w:val="23"/>
                <w:szCs w:val="23"/>
              </w:rPr>
              <w:t>报名单位（盖章）：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B16C9E" w:rsidRPr="00B16C9E" w:rsidRDefault="00B16C9E" w:rsidP="003804A6">
            <w:pPr>
              <w:pStyle w:val="Default"/>
              <w:spacing w:line="520" w:lineRule="exact"/>
              <w:rPr>
                <w:rFonts w:cs="Times New Roman"/>
                <w:color w:val="auto"/>
                <w:sz w:val="23"/>
                <w:szCs w:val="23"/>
                <w:u w:val="single"/>
              </w:rPr>
            </w:pPr>
          </w:p>
        </w:tc>
      </w:tr>
      <w:tr w:rsidR="00B16C9E" w:rsidRPr="00B16C9E" w:rsidTr="00D325BA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B16C9E" w:rsidRPr="00B16C9E" w:rsidRDefault="00B16C9E" w:rsidP="003804A6">
            <w:pPr>
              <w:pStyle w:val="Default"/>
              <w:spacing w:line="520" w:lineRule="exact"/>
              <w:rPr>
                <w:rFonts w:cs="Times New Roman"/>
                <w:color w:val="auto"/>
                <w:sz w:val="23"/>
                <w:szCs w:val="23"/>
                <w:u w:val="single"/>
              </w:rPr>
            </w:pPr>
            <w:r w:rsidRPr="00B16C9E">
              <w:rPr>
                <w:rFonts w:cs="Times New Roman" w:hint="eastAsia"/>
                <w:color w:val="auto"/>
                <w:sz w:val="23"/>
                <w:szCs w:val="23"/>
              </w:rPr>
              <w:t>法人代表（签名）：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B16C9E" w:rsidRPr="00B16C9E" w:rsidRDefault="00B16C9E" w:rsidP="003804A6">
            <w:pPr>
              <w:pStyle w:val="Default"/>
              <w:spacing w:line="520" w:lineRule="exact"/>
              <w:rPr>
                <w:rFonts w:cs="Times New Roman"/>
                <w:sz w:val="23"/>
                <w:szCs w:val="23"/>
              </w:rPr>
            </w:pPr>
          </w:p>
        </w:tc>
      </w:tr>
      <w:tr w:rsidR="00B16C9E" w:rsidRPr="006C4352" w:rsidTr="00D325BA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B16C9E" w:rsidRPr="00B16C9E" w:rsidRDefault="00B16C9E" w:rsidP="003804A6">
            <w:pPr>
              <w:pStyle w:val="Default"/>
              <w:spacing w:line="520" w:lineRule="exact"/>
              <w:rPr>
                <w:rFonts w:cs="Times New Roman"/>
                <w:sz w:val="23"/>
                <w:szCs w:val="23"/>
              </w:rPr>
            </w:pPr>
            <w:r w:rsidRPr="00B16C9E">
              <w:rPr>
                <w:rFonts w:cs="Times New Roman" w:hint="eastAsia"/>
                <w:sz w:val="23"/>
                <w:szCs w:val="23"/>
              </w:rPr>
              <w:t>日</w:t>
            </w:r>
            <w:r>
              <w:rPr>
                <w:rFonts w:cs="Times New Roman" w:hint="eastAsia"/>
                <w:sz w:val="23"/>
                <w:szCs w:val="23"/>
              </w:rPr>
              <w:t xml:space="preserve">  </w:t>
            </w:r>
            <w:r>
              <w:rPr>
                <w:rFonts w:cs="Times New Roman"/>
                <w:sz w:val="23"/>
                <w:szCs w:val="23"/>
              </w:rPr>
              <w:t xml:space="preserve">         </w:t>
            </w:r>
            <w:r>
              <w:rPr>
                <w:rFonts w:cs="Times New Roman" w:hint="eastAsia"/>
                <w:sz w:val="23"/>
                <w:szCs w:val="23"/>
              </w:rPr>
              <w:t xml:space="preserve"> </w:t>
            </w:r>
            <w:r w:rsidRPr="00B16C9E">
              <w:rPr>
                <w:rFonts w:cs="Times New Roman" w:hint="eastAsia"/>
                <w:sz w:val="23"/>
                <w:szCs w:val="23"/>
              </w:rPr>
              <w:t>期：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B16C9E" w:rsidRPr="006C4352" w:rsidRDefault="00B16C9E" w:rsidP="00B16C9E">
            <w:pPr>
              <w:pStyle w:val="Default"/>
              <w:spacing w:line="520" w:lineRule="exact"/>
              <w:ind w:firstLineChars="500" w:firstLine="1150"/>
              <w:rPr>
                <w:rFonts w:cs="Times New Roman"/>
                <w:sz w:val="23"/>
                <w:szCs w:val="23"/>
              </w:rPr>
            </w:pPr>
            <w:r w:rsidRPr="00B16C9E">
              <w:rPr>
                <w:rFonts w:cs="Times New Roman" w:hint="eastAsia"/>
                <w:sz w:val="23"/>
                <w:szCs w:val="23"/>
              </w:rPr>
              <w:t>年</w:t>
            </w:r>
            <w:r>
              <w:rPr>
                <w:rFonts w:cs="Times New Roman" w:hint="eastAsia"/>
                <w:sz w:val="23"/>
                <w:szCs w:val="23"/>
              </w:rPr>
              <w:t xml:space="preserve">    </w:t>
            </w:r>
            <w:r w:rsidRPr="00B16C9E">
              <w:rPr>
                <w:rFonts w:cs="Times New Roman" w:hint="eastAsia"/>
                <w:sz w:val="23"/>
                <w:szCs w:val="23"/>
              </w:rPr>
              <w:t>月</w:t>
            </w:r>
            <w:r>
              <w:rPr>
                <w:rFonts w:cs="Times New Roman" w:hint="eastAsia"/>
                <w:sz w:val="23"/>
                <w:szCs w:val="23"/>
              </w:rPr>
              <w:t xml:space="preserve">     </w:t>
            </w:r>
            <w:r w:rsidRPr="00B16C9E">
              <w:rPr>
                <w:rFonts w:cs="Times New Roman" w:hint="eastAsia"/>
                <w:sz w:val="23"/>
                <w:szCs w:val="23"/>
              </w:rPr>
              <w:t>日</w:t>
            </w:r>
          </w:p>
        </w:tc>
      </w:tr>
    </w:tbl>
    <w:p w:rsidR="006C4352" w:rsidRPr="006C4352" w:rsidRDefault="006C4352" w:rsidP="00B16C9E">
      <w:pPr>
        <w:pStyle w:val="Default"/>
        <w:spacing w:line="520" w:lineRule="exact"/>
        <w:rPr>
          <w:rFonts w:cs="Times New Roman"/>
          <w:sz w:val="23"/>
          <w:szCs w:val="23"/>
        </w:rPr>
      </w:pPr>
    </w:p>
    <w:sectPr w:rsidR="006C4352" w:rsidRPr="006C4352" w:rsidSect="00B16C9E">
      <w:headerReference w:type="default" r:id="rId8"/>
      <w:footerReference w:type="default" r:id="rId9"/>
      <w:pgSz w:w="11906" w:h="16838"/>
      <w:pgMar w:top="1440" w:right="1800" w:bottom="1440" w:left="1800" w:header="680" w:footer="680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31" w:rsidRDefault="00883031">
      <w:pPr>
        <w:spacing w:line="240" w:lineRule="auto"/>
      </w:pPr>
      <w:r>
        <w:separator/>
      </w:r>
    </w:p>
  </w:endnote>
  <w:endnote w:type="continuationSeparator" w:id="0">
    <w:p w:rsidR="00883031" w:rsidRDefault="00883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DA" w:rsidRDefault="009B6FDA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76B5D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76B5D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9B6FDA" w:rsidRDefault="009B6FD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31" w:rsidRDefault="00883031">
      <w:pPr>
        <w:spacing w:line="240" w:lineRule="auto"/>
      </w:pPr>
      <w:r>
        <w:separator/>
      </w:r>
    </w:p>
  </w:footnote>
  <w:footnote w:type="continuationSeparator" w:id="0">
    <w:p w:rsidR="00883031" w:rsidRDefault="008830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DA" w:rsidRDefault="009B6FDA">
    <w:pPr>
      <w:pStyle w:val="a4"/>
      <w:wordWrap w:val="0"/>
      <w:jc w:val="right"/>
    </w:pPr>
    <w:r>
      <w:rPr>
        <w:rFonts w:hint="eastAsia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658A6"/>
    <w:multiLevelType w:val="multilevel"/>
    <w:tmpl w:val="445658A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ascii="Calibri" w:eastAsia="宋体" w:hAnsi="宋体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F7"/>
    <w:rsid w:val="00045D09"/>
    <w:rsid w:val="00083577"/>
    <w:rsid w:val="000D186D"/>
    <w:rsid w:val="000D4A2D"/>
    <w:rsid w:val="0011136E"/>
    <w:rsid w:val="00132202"/>
    <w:rsid w:val="001451C8"/>
    <w:rsid w:val="00164597"/>
    <w:rsid w:val="001673F4"/>
    <w:rsid w:val="0020241A"/>
    <w:rsid w:val="00236916"/>
    <w:rsid w:val="0023790B"/>
    <w:rsid w:val="00275EC8"/>
    <w:rsid w:val="002B0BC1"/>
    <w:rsid w:val="002C5092"/>
    <w:rsid w:val="002D0813"/>
    <w:rsid w:val="002D2F6A"/>
    <w:rsid w:val="00311734"/>
    <w:rsid w:val="00361E1B"/>
    <w:rsid w:val="003642AB"/>
    <w:rsid w:val="0037401F"/>
    <w:rsid w:val="003A17CB"/>
    <w:rsid w:val="00407BE0"/>
    <w:rsid w:val="004246FE"/>
    <w:rsid w:val="004253DC"/>
    <w:rsid w:val="004422F0"/>
    <w:rsid w:val="00475856"/>
    <w:rsid w:val="00480392"/>
    <w:rsid w:val="00480792"/>
    <w:rsid w:val="004F0B1E"/>
    <w:rsid w:val="004F7C4B"/>
    <w:rsid w:val="00520056"/>
    <w:rsid w:val="00532CF7"/>
    <w:rsid w:val="00564B4E"/>
    <w:rsid w:val="00570281"/>
    <w:rsid w:val="005C4DBC"/>
    <w:rsid w:val="005D154F"/>
    <w:rsid w:val="006108FB"/>
    <w:rsid w:val="006240F3"/>
    <w:rsid w:val="00666F8A"/>
    <w:rsid w:val="0067552A"/>
    <w:rsid w:val="00677AAD"/>
    <w:rsid w:val="00685BD3"/>
    <w:rsid w:val="006A3A75"/>
    <w:rsid w:val="006C4352"/>
    <w:rsid w:val="00705171"/>
    <w:rsid w:val="00776B5D"/>
    <w:rsid w:val="007851E2"/>
    <w:rsid w:val="007A1A31"/>
    <w:rsid w:val="007C699D"/>
    <w:rsid w:val="007C73DA"/>
    <w:rsid w:val="007D1A38"/>
    <w:rsid w:val="007E7A52"/>
    <w:rsid w:val="007F2045"/>
    <w:rsid w:val="007F3185"/>
    <w:rsid w:val="007F3FF7"/>
    <w:rsid w:val="008011BF"/>
    <w:rsid w:val="0080489B"/>
    <w:rsid w:val="008128CF"/>
    <w:rsid w:val="008306C3"/>
    <w:rsid w:val="00854C3E"/>
    <w:rsid w:val="00874E62"/>
    <w:rsid w:val="00883031"/>
    <w:rsid w:val="00896DF2"/>
    <w:rsid w:val="008A0FC0"/>
    <w:rsid w:val="008B2E5A"/>
    <w:rsid w:val="008C3CF7"/>
    <w:rsid w:val="008E5326"/>
    <w:rsid w:val="00912282"/>
    <w:rsid w:val="00916EEB"/>
    <w:rsid w:val="009258DB"/>
    <w:rsid w:val="00993A09"/>
    <w:rsid w:val="009A5C53"/>
    <w:rsid w:val="009B6FDA"/>
    <w:rsid w:val="009C21E4"/>
    <w:rsid w:val="009C5930"/>
    <w:rsid w:val="009D1931"/>
    <w:rsid w:val="009E4CB9"/>
    <w:rsid w:val="00A14154"/>
    <w:rsid w:val="00A3273F"/>
    <w:rsid w:val="00A33CC5"/>
    <w:rsid w:val="00A40E9A"/>
    <w:rsid w:val="00A50D97"/>
    <w:rsid w:val="00A7001D"/>
    <w:rsid w:val="00A92617"/>
    <w:rsid w:val="00AD7BCB"/>
    <w:rsid w:val="00B16C9E"/>
    <w:rsid w:val="00B96CDC"/>
    <w:rsid w:val="00BB2007"/>
    <w:rsid w:val="00BB2D53"/>
    <w:rsid w:val="00BD0FDA"/>
    <w:rsid w:val="00BD4006"/>
    <w:rsid w:val="00BF4E67"/>
    <w:rsid w:val="00C06C20"/>
    <w:rsid w:val="00C360AC"/>
    <w:rsid w:val="00D0258E"/>
    <w:rsid w:val="00D325BA"/>
    <w:rsid w:val="00D66AD4"/>
    <w:rsid w:val="00D8150E"/>
    <w:rsid w:val="00D9139F"/>
    <w:rsid w:val="00DC1BA9"/>
    <w:rsid w:val="00DD0AC6"/>
    <w:rsid w:val="00DD3253"/>
    <w:rsid w:val="00DD6C8E"/>
    <w:rsid w:val="00E026F1"/>
    <w:rsid w:val="00E0503F"/>
    <w:rsid w:val="00E83255"/>
    <w:rsid w:val="00EB294A"/>
    <w:rsid w:val="00EC7C1C"/>
    <w:rsid w:val="00ED4984"/>
    <w:rsid w:val="00EE0372"/>
    <w:rsid w:val="00F008AE"/>
    <w:rsid w:val="00F16416"/>
    <w:rsid w:val="00F2483F"/>
    <w:rsid w:val="00F36BFC"/>
    <w:rsid w:val="00FA0FB1"/>
    <w:rsid w:val="00FA1497"/>
    <w:rsid w:val="00FC1A95"/>
    <w:rsid w:val="2E21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C387F1D-2AA2-42E5-8554-A1F324D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">
    <w:name w:val="纯文本 Char"/>
    <w:link w:val="a3"/>
    <w:qFormat/>
    <w:locked/>
    <w:rPr>
      <w:rFonts w:ascii="宋体" w:eastAsia="宋体" w:hAnsi="Courier New"/>
    </w:r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2">
    <w:name w:val="页脚 Char"/>
    <w:link w:val="a5"/>
    <w:uiPriority w:val="99"/>
    <w:qFormat/>
    <w:rPr>
      <w:sz w:val="18"/>
      <w:szCs w:val="18"/>
    </w:rPr>
  </w:style>
  <w:style w:type="paragraph" w:styleId="a3">
    <w:name w:val="Plain Text"/>
    <w:basedOn w:val="a"/>
    <w:link w:val="Char"/>
    <w:unhideWhenUsed/>
    <w:qFormat/>
    <w:rPr>
      <w:rFonts w:ascii="宋体" w:hAnsi="Courier New"/>
    </w:rPr>
  </w:style>
  <w:style w:type="paragraph" w:styleId="a5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line="440" w:lineRule="exact"/>
    </w:pPr>
    <w:rPr>
      <w:rFonts w:ascii="宋体" w:cs="宋体"/>
      <w:color w:val="00000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32B4-BD89-4B74-85C0-88A163C9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</Words>
  <Characters>257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haday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程育武</dc:creator>
  <cp:keywords/>
  <dc:description/>
  <cp:lastModifiedBy>张林(工管)</cp:lastModifiedBy>
  <cp:revision>4</cp:revision>
  <dcterms:created xsi:type="dcterms:W3CDTF">2018-02-09T07:06:00Z</dcterms:created>
  <dcterms:modified xsi:type="dcterms:W3CDTF">2020-05-29T02:19:00Z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